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spacing w:before="306"/>
        <w:rPr>
          <w:rFonts w:ascii="Times New Roman"/>
          <w:sz w:val="42"/>
        </w:rPr>
      </w:pPr>
    </w:p>
    <w:p>
      <w:pPr>
        <w:spacing w:before="0"/>
        <w:ind w:left="197" w:right="0" w:firstLine="0"/>
        <w:jc w:val="left"/>
        <w:rPr>
          <w:b/>
          <w:sz w:val="42"/>
        </w:rPr>
      </w:pPr>
      <w:r>
        <w:rPr>
          <w:b/>
          <w:color w:val="2F231B"/>
          <w:spacing w:val="-2"/>
          <w:w w:val="150"/>
          <w:sz w:val="42"/>
        </w:rPr>
        <w:t>FENNTARTHATÓSÁG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5960006</wp:posOffset>
                </wp:positionH>
                <wp:positionV relativeFrom="paragraph">
                  <wp:posOffset>514565</wp:posOffset>
                </wp:positionV>
                <wp:extent cx="1289050" cy="476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8905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050" h="47625">
                              <a:moveTo>
                                <a:pt x="1289037" y="47624"/>
                              </a:moveTo>
                              <a:lnTo>
                                <a:pt x="0" y="47624"/>
                              </a:lnTo>
                              <a:lnTo>
                                <a:pt x="0" y="0"/>
                              </a:lnTo>
                              <a:lnTo>
                                <a:pt x="1289037" y="0"/>
                              </a:lnTo>
                              <a:lnTo>
                                <a:pt x="1289037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3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9.29184pt;margin-top:40.516941pt;width:101.499017pt;height:3.75pt;mso-position-horizontal-relative:page;mso-position-vertical-relative:paragraph;z-index:15730688" id="docshape1" filled="true" fillcolor="#2f231b" stroked="false">
                <v:fill type="solid"/>
                <w10:wrap type="none"/>
              </v:rect>
            </w:pict>
          </mc:Fallback>
        </mc:AlternateContent>
      </w:r>
      <w:r>
        <w:rPr>
          <w:color w:val="2F9531"/>
          <w:spacing w:val="-5"/>
        </w:rPr>
        <w:t>SZÁRAZSÁGTŰRŐ</w:t>
      </w:r>
      <w:r>
        <w:rPr>
          <w:color w:val="2F9531"/>
          <w:spacing w:val="-29"/>
        </w:rPr>
        <w:t> </w:t>
      </w:r>
      <w:r>
        <w:rPr>
          <w:color w:val="2F9531"/>
          <w:spacing w:val="-4"/>
        </w:rPr>
        <w:t>KERT</w:t>
      </w:r>
    </w:p>
    <w:p>
      <w:pPr>
        <w:pStyle w:val="BodyText"/>
        <w:rPr>
          <w:b/>
        </w:rPr>
      </w:pPr>
    </w:p>
    <w:p>
      <w:pPr>
        <w:pStyle w:val="BodyText"/>
        <w:spacing w:before="246"/>
        <w:rPr>
          <w:b/>
        </w:rPr>
      </w:pPr>
    </w:p>
    <w:p>
      <w:pPr>
        <w:spacing w:line="247" w:lineRule="auto" w:before="1"/>
        <w:ind w:left="647" w:right="1146" w:firstLine="0"/>
        <w:jc w:val="both"/>
        <w:rPr>
          <w:b/>
          <w:sz w:val="24"/>
        </w:rPr>
      </w:pPr>
      <w:r>
        <w:rPr>
          <w:b/>
          <w:color w:val="2F231B"/>
          <w:sz w:val="24"/>
        </w:rPr>
        <w:t>A rendkívül forró és száraz nyár után beszéljünk a </w:t>
      </w:r>
      <w:r>
        <w:rPr>
          <w:b/>
          <w:color w:val="2F231B"/>
          <w:sz w:val="24"/>
        </w:rPr>
        <w:t>növényein</w:t>
      </w:r>
      <w:r>
        <w:rPr>
          <w:b/>
          <w:color w:val="2F231B"/>
          <w:sz w:val="24"/>
        </w:rPr>
        <w:t>k</w:t>
      </w:r>
      <w:r>
        <w:rPr>
          <w:b/>
          <w:color w:val="2F231B"/>
          <w:sz w:val="24"/>
        </w:rPr>
        <w:t> szárazságtűréséről, és talajaink vízháztartásáról. Gyakorlati </w:t>
      </w:r>
      <w:r>
        <w:rPr>
          <w:b/>
          <w:color w:val="2F231B"/>
          <w:sz w:val="24"/>
        </w:rPr>
        <w:t>tanácsoka</w:t>
      </w:r>
      <w:r>
        <w:rPr>
          <w:b/>
          <w:color w:val="2F231B"/>
          <w:sz w:val="24"/>
        </w:rPr>
        <w:t>t</w:t>
      </w:r>
      <w:r>
        <w:rPr>
          <w:b/>
          <w:color w:val="2F231B"/>
          <w:sz w:val="24"/>
        </w:rPr>
        <w:t> adunk az aszálykárok elkerülésére.</w:t>
      </w:r>
    </w:p>
    <w:p>
      <w:pPr>
        <w:pStyle w:val="BodyText"/>
        <w:spacing w:before="140"/>
        <w:rPr>
          <w:b/>
          <w:sz w:val="28"/>
        </w:rPr>
      </w:pPr>
    </w:p>
    <w:p>
      <w:pPr>
        <w:pStyle w:val="Heading1"/>
        <w:spacing w:before="1"/>
        <w:ind w:left="539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773052</wp:posOffset>
            </wp:positionH>
            <wp:positionV relativeFrom="paragraph">
              <wp:posOffset>6642</wp:posOffset>
            </wp:positionV>
            <wp:extent cx="2763082" cy="200558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082" cy="200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9531"/>
          <w:spacing w:val="-2"/>
        </w:rPr>
        <w:t>TÉMÁINK</w:t>
      </w:r>
    </w:p>
    <w:p>
      <w:pPr>
        <w:pStyle w:val="BodyText"/>
        <w:tabs>
          <w:tab w:pos="5710" w:val="left" w:leader="none"/>
        </w:tabs>
        <w:spacing w:before="220"/>
        <w:ind w:left="5296"/>
      </w:pPr>
      <w:r>
        <w:rPr/>
        <w:drawing>
          <wp:inline distT="0" distB="0" distL="0" distR="0">
            <wp:extent cx="126805" cy="12296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05" cy="12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2"/>
          <w:sz w:val="20"/>
        </w:rPr>
        <w:tab/>
      </w:r>
      <w:r>
        <w:rPr>
          <w:color w:val="2F231B"/>
          <w:spacing w:val="-2"/>
          <w:position w:val="2"/>
        </w:rPr>
        <w:t>Talajápolás</w:t>
      </w:r>
    </w:p>
    <w:p>
      <w:pPr>
        <w:pStyle w:val="BodyText"/>
        <w:tabs>
          <w:tab w:pos="5710" w:val="left" w:leader="none"/>
        </w:tabs>
        <w:spacing w:before="9"/>
        <w:ind w:left="5296"/>
      </w:pPr>
      <w:r>
        <w:rPr/>
        <w:drawing>
          <wp:inline distT="0" distB="0" distL="0" distR="0">
            <wp:extent cx="126805" cy="12296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05" cy="12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2"/>
          <w:sz w:val="20"/>
        </w:rPr>
        <w:tab/>
      </w:r>
      <w:r>
        <w:rPr>
          <w:color w:val="2F231B"/>
          <w:spacing w:val="-2"/>
          <w:position w:val="2"/>
        </w:rPr>
        <w:t>Terepkialakítás</w:t>
      </w:r>
    </w:p>
    <w:p>
      <w:pPr>
        <w:pStyle w:val="BodyText"/>
        <w:tabs>
          <w:tab w:pos="5710" w:val="left" w:leader="none"/>
        </w:tabs>
        <w:spacing w:line="244" w:lineRule="auto" w:before="16"/>
        <w:ind w:left="5710" w:right="409" w:hanging="4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4010788</wp:posOffset>
                </wp:positionH>
                <wp:positionV relativeFrom="paragraph">
                  <wp:posOffset>217078</wp:posOffset>
                </wp:positionV>
                <wp:extent cx="127000" cy="123189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00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3189">
                              <a:moveTo>
                                <a:pt x="126805" y="122962"/>
                              </a:moveTo>
                              <a:lnTo>
                                <a:pt x="0" y="122962"/>
                              </a:lnTo>
                              <a:lnTo>
                                <a:pt x="0" y="0"/>
                              </a:lnTo>
                              <a:lnTo>
                                <a:pt x="126805" y="0"/>
                              </a:lnTo>
                              <a:lnTo>
                                <a:pt x="126805" y="1229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3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5.810150pt;margin-top:17.092804pt;width:9.984664pt;height:9.682098pt;mso-position-horizontal-relative:page;mso-position-vertical-relative:paragraph;z-index:-15782912" id="docshape2" filled="true" fillcolor="#2f231b" stroked="false">
                <v:fill type="solid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126805" cy="12296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05" cy="12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1"/>
          <w:sz w:val="20"/>
        </w:rPr>
        <w:tab/>
      </w:r>
      <w:r>
        <w:rPr>
          <w:color w:val="2F231B"/>
          <w:position w:val="1"/>
        </w:rPr>
        <w:t>Biológiai- és ásványi vízmegkötés </w:t>
      </w:r>
      <w:r>
        <w:rPr>
          <w:color w:val="2F231B"/>
          <w:spacing w:val="-2"/>
        </w:rPr>
        <w:t>Szárazságtűrő</w:t>
      </w:r>
      <w:r>
        <w:rPr>
          <w:color w:val="2F231B"/>
          <w:spacing w:val="-16"/>
        </w:rPr>
        <w:t> </w:t>
      </w:r>
      <w:r>
        <w:rPr>
          <w:color w:val="2F231B"/>
          <w:spacing w:val="-2"/>
        </w:rPr>
        <w:t>fajok</w:t>
      </w:r>
      <w:r>
        <w:rPr>
          <w:color w:val="2F231B"/>
          <w:spacing w:val="-16"/>
        </w:rPr>
        <w:t> </w:t>
      </w:r>
      <w:r>
        <w:rPr>
          <w:color w:val="2F231B"/>
          <w:spacing w:val="-2"/>
        </w:rPr>
        <w:t>és</w:t>
      </w:r>
      <w:r>
        <w:rPr>
          <w:color w:val="2F231B"/>
          <w:spacing w:val="-16"/>
        </w:rPr>
        <w:t> </w:t>
      </w:r>
      <w:r>
        <w:rPr>
          <w:color w:val="2F231B"/>
          <w:spacing w:val="-2"/>
        </w:rPr>
        <w:t>fajták</w:t>
      </w:r>
      <w:r>
        <w:rPr>
          <w:color w:val="2F231B"/>
          <w:spacing w:val="-16"/>
        </w:rPr>
        <w:t> </w:t>
      </w:r>
      <w:r>
        <w:rPr>
          <w:color w:val="2F231B"/>
          <w:spacing w:val="-2"/>
        </w:rPr>
        <w:t>használata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left="5371"/>
      </w:pPr>
      <w:r>
        <w:rPr>
          <w:color w:val="2F9531"/>
          <w:spacing w:val="-2"/>
        </w:rPr>
        <w:t>ELŐADÓK</w:t>
      </w:r>
    </w:p>
    <w:p>
      <w:pPr>
        <w:pStyle w:val="BodyText"/>
        <w:tabs>
          <w:tab w:pos="5745" w:val="left" w:leader="none"/>
        </w:tabs>
        <w:spacing w:line="249" w:lineRule="auto" w:before="233"/>
        <w:ind w:left="5745" w:right="2632" w:hanging="45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773052</wp:posOffset>
            </wp:positionH>
            <wp:positionV relativeFrom="paragraph">
              <wp:posOffset>180531</wp:posOffset>
            </wp:positionV>
            <wp:extent cx="2763082" cy="193458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082" cy="1934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26805" cy="12296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05" cy="12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position w:val="2"/>
          <w:sz w:val="20"/>
        </w:rPr>
        <w:tab/>
      </w:r>
      <w:r>
        <w:rPr>
          <w:color w:val="2F231B"/>
          <w:position w:val="2"/>
        </w:rPr>
        <w:t>Dr.Kárpáti</w:t>
      </w:r>
      <w:r>
        <w:rPr>
          <w:color w:val="2F231B"/>
          <w:spacing w:val="-6"/>
          <w:position w:val="2"/>
        </w:rPr>
        <w:t> </w:t>
      </w:r>
      <w:r>
        <w:rPr>
          <w:color w:val="2F231B"/>
          <w:position w:val="2"/>
        </w:rPr>
        <w:t>Éva </w:t>
      </w:r>
      <w:r>
        <w:rPr>
          <w:color w:val="2F231B"/>
          <w:spacing w:val="-2"/>
        </w:rPr>
        <w:t>talajmikrobiológus</w:t>
      </w: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tabs>
          <w:tab w:pos="5745" w:val="left" w:leader="none"/>
        </w:tabs>
        <w:ind w:left="5271"/>
      </w:pPr>
      <w:r>
        <w:rPr>
          <w:position w:val="3"/>
        </w:rPr>
        <w:drawing>
          <wp:inline distT="0" distB="0" distL="0" distR="0">
            <wp:extent cx="126805" cy="12296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05" cy="12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color w:val="2F231B"/>
          <w:spacing w:val="-2"/>
        </w:rPr>
        <w:t>Puzder</w:t>
      </w:r>
      <w:r>
        <w:rPr>
          <w:color w:val="2F231B"/>
          <w:spacing w:val="-10"/>
        </w:rPr>
        <w:t> </w:t>
      </w:r>
      <w:r>
        <w:rPr>
          <w:color w:val="2F231B"/>
          <w:spacing w:val="-4"/>
        </w:rPr>
        <w:t>Tamás</w:t>
      </w:r>
    </w:p>
    <w:p>
      <w:pPr>
        <w:pStyle w:val="BodyText"/>
        <w:spacing w:before="10"/>
        <w:ind w:left="5745"/>
      </w:pPr>
      <w:r>
        <w:rPr>
          <w:color w:val="2F231B"/>
        </w:rPr>
        <w:t>geológus,</w:t>
      </w:r>
      <w:r>
        <w:rPr>
          <w:color w:val="2F231B"/>
          <w:spacing w:val="-17"/>
        </w:rPr>
        <w:t> </w:t>
      </w:r>
      <w:r>
        <w:rPr>
          <w:color w:val="2F231B"/>
        </w:rPr>
        <w:t>gyakorló</w:t>
      </w:r>
      <w:r>
        <w:rPr>
          <w:color w:val="2F231B"/>
          <w:spacing w:val="-16"/>
        </w:rPr>
        <w:t> </w:t>
      </w:r>
      <w:r>
        <w:rPr>
          <w:color w:val="2F231B"/>
          <w:spacing w:val="-2"/>
        </w:rPr>
        <w:t>kertbarát</w:t>
      </w:r>
    </w:p>
    <w:p>
      <w:pPr>
        <w:pStyle w:val="BodyText"/>
        <w:spacing w:before="227"/>
      </w:pPr>
    </w:p>
    <w:p>
      <w:pPr>
        <w:pStyle w:val="BodyText"/>
        <w:tabs>
          <w:tab w:pos="5745" w:val="left" w:leader="none"/>
        </w:tabs>
        <w:spacing w:line="247" w:lineRule="auto" w:before="1"/>
        <w:ind w:left="5745" w:right="2637" w:hanging="450"/>
      </w:pPr>
      <w:r>
        <w:rPr>
          <w:position w:val="3"/>
        </w:rPr>
        <w:drawing>
          <wp:inline distT="0" distB="0" distL="0" distR="0">
            <wp:extent cx="126805" cy="12296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05" cy="12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color w:val="2F231B"/>
        </w:rPr>
        <w:t>Ádám</w:t>
      </w:r>
      <w:r>
        <w:rPr>
          <w:color w:val="2F231B"/>
          <w:spacing w:val="-17"/>
        </w:rPr>
        <w:t> </w:t>
      </w:r>
      <w:r>
        <w:rPr>
          <w:color w:val="2F231B"/>
        </w:rPr>
        <w:t>Attila</w:t>
      </w:r>
      <w:r>
        <w:rPr>
          <w:color w:val="2F231B"/>
          <w:spacing w:val="-17"/>
        </w:rPr>
        <w:t> </w:t>
      </w:r>
      <w:r>
        <w:rPr>
          <w:color w:val="2F231B"/>
        </w:rPr>
        <w:t>István </w:t>
      </w:r>
      <w:r>
        <w:rPr>
          <w:color w:val="2F231B"/>
          <w:spacing w:val="-2"/>
          <w:w w:val="105"/>
        </w:rPr>
        <w:t>főkertész</w:t>
      </w:r>
    </w:p>
    <w:p>
      <w:pPr>
        <w:pStyle w:val="BodyText"/>
      </w:pPr>
    </w:p>
    <w:p>
      <w:pPr>
        <w:pStyle w:val="BodyText"/>
        <w:spacing w:before="3"/>
      </w:pPr>
    </w:p>
    <w:p>
      <w:pPr>
        <w:tabs>
          <w:tab w:pos="3697" w:val="left" w:leader="none"/>
          <w:tab w:pos="6585" w:val="left" w:leader="none"/>
        </w:tabs>
        <w:spacing w:line="300" w:lineRule="exact" w:before="0"/>
        <w:ind w:left="125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31008">
            <wp:simplePos x="0" y="0"/>
            <wp:positionH relativeFrom="page">
              <wp:posOffset>2612490</wp:posOffset>
            </wp:positionH>
            <wp:positionV relativeFrom="paragraph">
              <wp:posOffset>3598</wp:posOffset>
            </wp:positionV>
            <wp:extent cx="240506" cy="240506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06" cy="240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1520">
            <wp:simplePos x="0" y="0"/>
            <wp:positionH relativeFrom="page">
              <wp:posOffset>4441118</wp:posOffset>
            </wp:positionH>
            <wp:positionV relativeFrom="paragraph">
              <wp:posOffset>3598</wp:posOffset>
            </wp:positionV>
            <wp:extent cx="245268" cy="245268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68" cy="24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9531"/>
          <w:spacing w:val="-2"/>
          <w:sz w:val="28"/>
        </w:rPr>
        <w:t>KAPCSOLAT:</w:t>
      </w:r>
      <w:r>
        <w:rPr>
          <w:b/>
          <w:color w:val="2F9531"/>
          <w:sz w:val="28"/>
        </w:rPr>
        <w:tab/>
      </w:r>
      <w:r>
        <w:rPr>
          <w:color w:val="2F231B"/>
          <w:spacing w:val="-6"/>
          <w:sz w:val="24"/>
        </w:rPr>
        <w:t>+36-1/4011-424</w:t>
      </w:r>
      <w:r>
        <w:rPr>
          <w:color w:val="2F231B"/>
          <w:sz w:val="24"/>
        </w:rPr>
        <w:tab/>
      </w:r>
      <w:hyperlink r:id="rId12">
        <w:r>
          <w:rPr>
            <w:color w:val="2F231B"/>
            <w:spacing w:val="-2"/>
            <w:position w:val="2"/>
            <w:sz w:val="24"/>
          </w:rPr>
          <w:t>fokertesz@bp16.hu</w:t>
        </w:r>
      </w:hyperlink>
    </w:p>
    <w:p>
      <w:pPr>
        <w:spacing w:after="0" w:line="300" w:lineRule="exact"/>
        <w:jc w:val="left"/>
        <w:rPr>
          <w:sz w:val="24"/>
        </w:rPr>
        <w:sectPr>
          <w:type w:val="continuous"/>
          <w:pgSz w:w="11910" w:h="16850"/>
          <w:pgMar w:top="0" w:bottom="0" w:left="1020" w:right="580"/>
        </w:sectPr>
      </w:pPr>
    </w:p>
    <w:p>
      <w:pPr>
        <w:pStyle w:val="Heading1"/>
        <w:spacing w:before="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328993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562850" cy="3289935"/>
                          <a:chExt cx="7562850" cy="328993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3020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779999" y="2751001"/>
                            <a:ext cx="316293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935" h="539115">
                                <a:moveTo>
                                  <a:pt x="3162775" y="538702"/>
                                </a:moveTo>
                                <a:lnTo>
                                  <a:pt x="0" y="538702"/>
                                </a:lnTo>
                                <a:lnTo>
                                  <a:pt x="0" y="0"/>
                                </a:lnTo>
                                <a:lnTo>
                                  <a:pt x="3162775" y="0"/>
                                </a:lnTo>
                                <a:lnTo>
                                  <a:pt x="3162775" y="538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3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226735"/>
                            <a:ext cx="305498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985" h="63500">
                                <a:moveTo>
                                  <a:pt x="3054972" y="62969"/>
                                </a:moveTo>
                                <a:lnTo>
                                  <a:pt x="0" y="62969"/>
                                </a:lnTo>
                                <a:lnTo>
                                  <a:pt x="0" y="0"/>
                                </a:lnTo>
                                <a:lnTo>
                                  <a:pt x="3054972" y="0"/>
                                </a:lnTo>
                                <a:lnTo>
                                  <a:pt x="3054972" y="62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AF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956636" y="2912834"/>
                            <a:ext cx="73787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ECECEC"/>
                                  <w:spacing w:val="-2"/>
                                  <w:sz w:val="24"/>
                                </w:rPr>
                                <w:t>IDŐPONT: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660633" y="2837015"/>
                            <a:ext cx="111823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4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ECECEC"/>
                                  <w:spacing w:val="19"/>
                                  <w:w w:val="120"/>
                                  <w:sz w:val="24"/>
                                </w:rPr>
                                <w:t>2024/09/30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ECECEC"/>
                                  <w:spacing w:val="16"/>
                                  <w:w w:val="105"/>
                                  <w:sz w:val="24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color w:val="ECECEC"/>
                                  <w:spacing w:val="-47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ECECEC"/>
                                  <w:spacing w:val="12"/>
                                  <w:w w:val="110"/>
                                  <w:sz w:val="24"/>
                                </w:rPr>
                                <w:t>00</w:t>
                              </w:r>
                              <w:r>
                                <w:rPr>
                                  <w:b/>
                                  <w:color w:val="ECECEC"/>
                                  <w:spacing w:val="-1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ECECEC"/>
                                  <w:w w:val="11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ECECEC"/>
                                  <w:spacing w:val="-5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ECECEC"/>
                                  <w:spacing w:val="16"/>
                                  <w:w w:val="105"/>
                                  <w:sz w:val="24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color w:val="ECECEC"/>
                                  <w:spacing w:val="-47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ECECEC"/>
                                  <w:spacing w:val="7"/>
                                  <w:w w:val="110"/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04pt;width:595.5pt;height:259.05pt;mso-position-horizontal-relative:page;mso-position-vertical-relative:page;z-index:15728640" id="docshapegroup3" coordorigin="0,0" coordsize="11910,5181">
                <v:shape style="position:absolute;left:0;top:0;width:11910;height:4757" type="#_x0000_t75" id="docshape4" stroked="false">
                  <v:imagedata r:id="rId13" o:title=""/>
                </v:shape>
                <v:rect style="position:absolute;left:5952;top:4332;width:4981;height:849" id="docshape5" filled="true" fillcolor="#2f231b" stroked="false">
                  <v:fill type="solid"/>
                </v:rect>
                <v:rect style="position:absolute;left:0;top:5081;width:4811;height:100" id="docshape6" filled="true" fillcolor="#3daf3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230;top:4587;width:1162;height:318" type="#_x0000_t202" id="docshape7" filled="false" stroked="false">
                  <v:textbox inset="0,0,0,0">
                    <w:txbxContent>
                      <w:p>
                        <w:pPr>
                          <w:spacing w:before="19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ECECEC"/>
                            <w:spacing w:val="-2"/>
                            <w:sz w:val="24"/>
                          </w:rPr>
                          <w:t>IDŐPONT:</w:t>
                        </w:r>
                      </w:p>
                    </w:txbxContent>
                  </v:textbox>
                  <w10:wrap type="none"/>
                </v:shape>
                <v:shape style="position:absolute;left:8914;top:4467;width:1761;height:633" type="#_x0000_t202" id="docshape8" filled="false" stroked="false">
                  <v:textbox inset="0,0,0,0">
                    <w:txbxContent>
                      <w:p>
                        <w:pPr>
                          <w:spacing w:before="19"/>
                          <w:ind w:left="4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ECECEC"/>
                            <w:spacing w:val="19"/>
                            <w:w w:val="120"/>
                            <w:sz w:val="24"/>
                          </w:rPr>
                          <w:t>2024/09/30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ECECEC"/>
                            <w:spacing w:val="16"/>
                            <w:w w:val="105"/>
                            <w:sz w:val="24"/>
                          </w:rPr>
                          <w:t>16.</w:t>
                        </w:r>
                        <w:r>
                          <w:rPr>
                            <w:b/>
                            <w:color w:val="ECECEC"/>
                            <w:spacing w:val="-4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ECECEC"/>
                            <w:spacing w:val="12"/>
                            <w:w w:val="110"/>
                            <w:sz w:val="24"/>
                          </w:rPr>
                          <w:t>00</w:t>
                        </w:r>
                        <w:r>
                          <w:rPr>
                            <w:b/>
                            <w:color w:val="ECECEC"/>
                            <w:spacing w:val="-1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ECECEC"/>
                            <w:w w:val="110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ECECEC"/>
                            <w:spacing w:val="-5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ECECEC"/>
                            <w:spacing w:val="16"/>
                            <w:w w:val="105"/>
                            <w:sz w:val="24"/>
                          </w:rPr>
                          <w:t>18.</w:t>
                        </w:r>
                        <w:r>
                          <w:rPr>
                            <w:b/>
                            <w:color w:val="ECECEC"/>
                            <w:spacing w:val="-4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ECECEC"/>
                            <w:spacing w:val="7"/>
                            <w:w w:val="110"/>
                            <w:sz w:val="24"/>
                          </w:rPr>
                          <w:t>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6604523</wp:posOffset>
                </wp:positionH>
                <wp:positionV relativeFrom="page">
                  <wp:posOffset>3769456</wp:posOffset>
                </wp:positionV>
                <wp:extent cx="958850" cy="486409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58850" cy="4864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 h="486409">
                              <a:moveTo>
                                <a:pt x="958326" y="485957"/>
                              </a:moveTo>
                              <a:lnTo>
                                <a:pt x="0" y="485957"/>
                              </a:lnTo>
                              <a:lnTo>
                                <a:pt x="0" y="0"/>
                              </a:lnTo>
                              <a:lnTo>
                                <a:pt x="958326" y="0"/>
                              </a:lnTo>
                              <a:lnTo>
                                <a:pt x="958326" y="485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A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0.041199pt;margin-top:296.807617pt;width:75.458787pt;height:38.264384pt;mso-position-horizontal-relative:page;mso-position-vertical-relative:page;z-index:15730176" id="docshape9" filled="true" fillcolor="#3daf3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10485910</wp:posOffset>
                </wp:positionV>
                <wp:extent cx="669925" cy="21082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6992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925" h="210820">
                              <a:moveTo>
                                <a:pt x="669919" y="210664"/>
                              </a:moveTo>
                              <a:lnTo>
                                <a:pt x="0" y="210664"/>
                              </a:lnTo>
                              <a:lnTo>
                                <a:pt x="0" y="0"/>
                              </a:lnTo>
                              <a:lnTo>
                                <a:pt x="669919" y="0"/>
                              </a:lnTo>
                              <a:lnTo>
                                <a:pt x="669919" y="21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3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825.662231pt;width:52.749534pt;height:16.587773pt;mso-position-horizontal-relative:page;mso-position-vertical-relative:page;z-index:15732224" id="docshape10" filled="true" fillcolor="#2f231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727100</wp:posOffset>
                </wp:positionH>
                <wp:positionV relativeFrom="page">
                  <wp:posOffset>10485910</wp:posOffset>
                </wp:positionV>
                <wp:extent cx="6835775" cy="21082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835775" cy="210820"/>
                          <a:chExt cx="6835775" cy="2108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83577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5775" h="210820">
                                <a:moveTo>
                                  <a:pt x="6835749" y="210664"/>
                                </a:moveTo>
                                <a:lnTo>
                                  <a:pt x="0" y="210664"/>
                                </a:lnTo>
                                <a:lnTo>
                                  <a:pt x="0" y="0"/>
                                </a:lnTo>
                                <a:lnTo>
                                  <a:pt x="6835749" y="0"/>
                                </a:lnTo>
                                <a:lnTo>
                                  <a:pt x="6835749" y="210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AF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6835775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7"/>
                                <w:ind w:left="218" w:right="0" w:firstLine="0"/>
                                <w:jc w:val="left"/>
                                <w:rPr>
                                  <w:rFonts w:ascii="Trebuchet MS" w:hAns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11"/>
                                  <w:sz w:val="17"/>
                                </w:rPr>
                                <w:t>rendezvényen</w:t>
                              </w:r>
                              <w:r>
                                <w:rPr>
                                  <w:rFonts w:ascii="Trebuchet MS" w:hAnsi="Trebuchet MS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9"/>
                                  <w:sz w:val="17"/>
                                </w:rPr>
                                <w:t>való</w:t>
                              </w:r>
                              <w:r>
                                <w:rPr>
                                  <w:rFonts w:ascii="Trebuchet MS" w:hAnsi="Trebuchet MS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11"/>
                                  <w:sz w:val="17"/>
                                </w:rPr>
                                <w:t>részvétel</w:t>
                              </w:r>
                              <w:r>
                                <w:rPr>
                                  <w:rFonts w:ascii="Trebuchet MS" w:hAnsi="Trebuchet MS"/>
                                  <w:spacing w:val="1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pacing w:val="11"/>
                                  <w:sz w:val="17"/>
                                </w:rPr>
                                <w:t>ingyenes,</w:t>
                              </w:r>
                              <w:r>
                                <w:rPr>
                                  <w:rFonts w:ascii="Trebuchet MS" w:hAnsi="Trebuchet MS"/>
                                  <w:spacing w:val="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spacing w:val="12"/>
                                  <w:sz w:val="17"/>
                                </w:rPr>
                                <w:t> regisztrációhoz </w:t>
                              </w:r>
                              <w:r>
                                <w:rPr>
                                  <w:rFonts w:ascii="Trebuchet MS" w:hAnsi="Trebuchet MS"/>
                                  <w:spacing w:val="9"/>
                                  <w:sz w:val="17"/>
                                </w:rPr>
                                <w:t>kötött.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252037pt;margin-top:825.662231pt;width:538.25pt;height:16.6pt;mso-position-horizontal-relative:page;mso-position-vertical-relative:page;z-index:15732736" id="docshapegroup11" coordorigin="1145,16513" coordsize="10765,332">
                <v:rect style="position:absolute;left:1145;top:16513;width:10765;height:332" id="docshape12" filled="true" fillcolor="#3daf3f" stroked="false">
                  <v:fill type="solid"/>
                </v:rect>
                <v:shape style="position:absolute;left:1145;top:16513;width:10765;height:332" type="#_x0000_t202" id="docshape13" filled="false" stroked="false">
                  <v:textbox inset="0,0,0,0">
                    <w:txbxContent>
                      <w:p>
                        <w:pPr>
                          <w:spacing w:before="87"/>
                          <w:ind w:left="218" w:right="0" w:firstLine="0"/>
                          <w:jc w:val="left"/>
                          <w:rPr>
                            <w:rFonts w:ascii="Trebuchet MS" w:hAnsi="Trebuchet MS"/>
                            <w:sz w:val="17"/>
                          </w:rPr>
                        </w:pPr>
                        <w:r>
                          <w:rPr>
                            <w:rFonts w:ascii="Trebuchet MS" w:hAnsi="Trebuchet MS"/>
                            <w:sz w:val="1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11"/>
                            <w:sz w:val="17"/>
                          </w:rPr>
                          <w:t>rendezvényen</w:t>
                        </w:r>
                        <w:r>
                          <w:rPr>
                            <w:rFonts w:ascii="Trebuchet MS" w:hAnsi="Trebuchet MS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9"/>
                            <w:sz w:val="17"/>
                          </w:rPr>
                          <w:t>való</w:t>
                        </w:r>
                        <w:r>
                          <w:rPr>
                            <w:rFonts w:ascii="Trebuchet MS" w:hAnsi="Trebuchet MS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11"/>
                            <w:sz w:val="17"/>
                          </w:rPr>
                          <w:t>részvétel</w:t>
                        </w:r>
                        <w:r>
                          <w:rPr>
                            <w:rFonts w:ascii="Trebuchet MS" w:hAnsi="Trebuchet MS"/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pacing w:val="11"/>
                            <w:sz w:val="17"/>
                          </w:rPr>
                          <w:t>ingyenes,</w:t>
                        </w:r>
                        <w:r>
                          <w:rPr>
                            <w:rFonts w:ascii="Trebuchet MS" w:hAnsi="Trebuchet MS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sz w:val="17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spacing w:val="12"/>
                            <w:sz w:val="17"/>
                          </w:rPr>
                          <w:t> regisztrációhoz </w:t>
                        </w:r>
                        <w:r>
                          <w:rPr>
                            <w:rFonts w:ascii="Trebuchet MS" w:hAnsi="Trebuchet MS"/>
                            <w:spacing w:val="9"/>
                            <w:sz w:val="17"/>
                          </w:rPr>
                          <w:t>kötött.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6530666</wp:posOffset>
                </wp:positionH>
                <wp:positionV relativeFrom="page">
                  <wp:posOffset>9141100</wp:posOffset>
                </wp:positionV>
                <wp:extent cx="857250" cy="1036319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857250" cy="1036319"/>
                          <a:chExt cx="857250" cy="1036319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49" cy="771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8064"/>
                            <a:ext cx="857249" cy="247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4.225708pt;margin-top:719.771667pt;width:67.5pt;height:81.6pt;mso-position-horizontal-relative:page;mso-position-vertical-relative:page;z-index:15733248" id="docshapegroup14" coordorigin="10285,14395" coordsize="1350,1632">
                <v:shape style="position:absolute;left:10284;top:14395;width:1290;height:1215" type="#_x0000_t75" id="docshape15" stroked="false">
                  <v:imagedata r:id="rId14" o:title=""/>
                </v:shape>
                <v:shape style="position:absolute;left:10284;top:15636;width:1350;height:390" type="#_x0000_t75" id="docshape16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color w:val="2F9531"/>
          <w:spacing w:val="-2"/>
        </w:rPr>
        <w:t>HELYSZÍN:</w:t>
      </w:r>
    </w:p>
    <w:p>
      <w:pPr>
        <w:pStyle w:val="BodyText"/>
        <w:spacing w:before="116"/>
        <w:ind w:left="138"/>
      </w:pPr>
      <w:r>
        <w:rPr/>
        <w:br w:type="column"/>
      </w:r>
      <w:r>
        <w:rPr>
          <w:color w:val="2F231B"/>
          <w:w w:val="90"/>
        </w:rPr>
        <w:t>XVI.</w:t>
      </w:r>
      <w:r>
        <w:rPr>
          <w:color w:val="2F231B"/>
          <w:spacing w:val="16"/>
        </w:rPr>
        <w:t> </w:t>
      </w:r>
      <w:r>
        <w:rPr>
          <w:color w:val="2F231B"/>
          <w:w w:val="90"/>
        </w:rPr>
        <w:t>kerületi</w:t>
      </w:r>
      <w:r>
        <w:rPr>
          <w:color w:val="2F231B"/>
          <w:spacing w:val="17"/>
        </w:rPr>
        <w:t> </w:t>
      </w:r>
      <w:r>
        <w:rPr>
          <w:color w:val="2F231B"/>
          <w:w w:val="90"/>
        </w:rPr>
        <w:t>Önkormányzat,</w:t>
      </w:r>
      <w:r>
        <w:rPr>
          <w:color w:val="2F231B"/>
          <w:spacing w:val="17"/>
        </w:rPr>
        <w:t> </w:t>
      </w:r>
      <w:r>
        <w:rPr>
          <w:color w:val="2F231B"/>
          <w:w w:val="90"/>
        </w:rPr>
        <w:t>112.</w:t>
      </w:r>
      <w:r>
        <w:rPr>
          <w:color w:val="2F231B"/>
          <w:spacing w:val="16"/>
        </w:rPr>
        <w:t> </w:t>
      </w:r>
      <w:r>
        <w:rPr>
          <w:color w:val="2F231B"/>
          <w:w w:val="90"/>
        </w:rPr>
        <w:t>tárgyaló</w:t>
      </w:r>
      <w:r>
        <w:rPr>
          <w:color w:val="2F231B"/>
          <w:spacing w:val="17"/>
        </w:rPr>
        <w:t> </w:t>
      </w:r>
      <w:r>
        <w:rPr>
          <w:color w:val="2F231B"/>
          <w:w w:val="90"/>
        </w:rPr>
        <w:t>1163</w:t>
      </w:r>
      <w:r>
        <w:rPr>
          <w:color w:val="2F231B"/>
          <w:spacing w:val="17"/>
        </w:rPr>
        <w:t> </w:t>
      </w:r>
      <w:r>
        <w:rPr>
          <w:color w:val="2F231B"/>
          <w:w w:val="90"/>
        </w:rPr>
        <w:t>Bp,</w:t>
      </w:r>
      <w:r>
        <w:rPr>
          <w:color w:val="2F231B"/>
          <w:spacing w:val="16"/>
        </w:rPr>
        <w:t> </w:t>
      </w:r>
      <w:r>
        <w:rPr>
          <w:color w:val="2F231B"/>
          <w:w w:val="90"/>
        </w:rPr>
        <w:t>Havashalom</w:t>
      </w:r>
      <w:r>
        <w:rPr>
          <w:color w:val="2F231B"/>
          <w:spacing w:val="17"/>
        </w:rPr>
        <w:t> </w:t>
      </w:r>
      <w:r>
        <w:rPr>
          <w:color w:val="2F231B"/>
          <w:w w:val="90"/>
        </w:rPr>
        <w:t>u.</w:t>
      </w:r>
      <w:r>
        <w:rPr>
          <w:color w:val="2F231B"/>
          <w:spacing w:val="17"/>
        </w:rPr>
        <w:t> </w:t>
      </w:r>
      <w:r>
        <w:rPr>
          <w:color w:val="2F231B"/>
          <w:spacing w:val="-5"/>
          <w:w w:val="90"/>
        </w:rPr>
        <w:t>43.</w:t>
      </w:r>
    </w:p>
    <w:sectPr>
      <w:type w:val="continuous"/>
      <w:pgSz w:w="11910" w:h="16850"/>
      <w:pgMar w:top="0" w:bottom="0" w:left="1020" w:right="580"/>
      <w:cols w:num="2" w:equalWidth="0">
        <w:col w:w="1605" w:space="1387"/>
        <w:col w:w="73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Trebuchet MS">
    <w:altName w:val="Trebuchet MS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hu-HU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 w:cs="Arial"/>
      <w:b/>
      <w:bCs/>
      <w:sz w:val="28"/>
      <w:szCs w:val="28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142"/>
      <w:ind w:left="197"/>
    </w:pPr>
    <w:rPr>
      <w:rFonts w:ascii="Arial" w:hAnsi="Arial" w:eastAsia="Arial" w:cs="Arial"/>
      <w:b/>
      <w:bCs/>
      <w:sz w:val="64"/>
      <w:szCs w:val="64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fokertesz@bp16.hu" TargetMode="External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Fokertesz</dc:creator>
  <cp:keywords>DAGQXZvVXLs,BAFw3Fexfug</cp:keywords>
  <dc:title>szárazságtűrő kert</dc:title>
  <dcterms:created xsi:type="dcterms:W3CDTF">2024-09-12T13:34:51Z</dcterms:created>
  <dcterms:modified xsi:type="dcterms:W3CDTF">2024-09-12T13:34:51Z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Canva</vt:lpwstr>
  </property>
  <property fmtid="{D5CDD505-2E9C-101B-9397-08002B2CF9AE}" pid="4" name="LastSaved">
    <vt:filetime>2024-09-12T00:00:00Z</vt:filetime>
  </property>
  <property fmtid="{D5CDD505-2E9C-101B-9397-08002B2CF9AE}" pid="5" name="Producer">
    <vt:lpwstr>Canva</vt:lpwstr>
  </property>
</Properties>
</file>